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0DF0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555555"/>
          <w:spacing w:val="0"/>
          <w:sz w:val="34"/>
          <w:szCs w:val="34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4"/>
          <w:szCs w:val="34"/>
          <w:shd w:val="clear" w:color="auto" w:fill="FFFFFF"/>
        </w:rPr>
        <w:t>附件</w:t>
      </w:r>
      <w:r>
        <w:rPr>
          <w:rStyle w:val="5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555555"/>
          <w:spacing w:val="0"/>
          <w:sz w:val="34"/>
          <w:szCs w:val="34"/>
          <w:shd w:val="clear" w:color="auto" w:fill="FFFFFF"/>
          <w:lang w:val="en-US" w:eastAsia="zh-CN"/>
        </w:rPr>
        <w:t>2</w:t>
      </w:r>
    </w:p>
    <w:p w14:paraId="5EBA902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5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36"/>
          <w:szCs w:val="36"/>
          <w:shd w:val="clear" w:color="auto" w:fill="FFFFFF"/>
          <w:lang w:val="en-US" w:eastAsia="zh-CN"/>
        </w:rPr>
        <w:t>咸宁市中医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555555"/>
          <w:spacing w:val="0"/>
          <w:sz w:val="36"/>
          <w:szCs w:val="36"/>
          <w:shd w:val="clear" w:color="auto" w:fill="FFFFFF"/>
        </w:rPr>
        <w:t>医院医药代表登记备案和诚信档案</w:t>
      </w:r>
    </w:p>
    <w:p w14:paraId="2CCA99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25" w:lineRule="atLeast"/>
        <w:ind w:right="0"/>
        <w:jc w:val="left"/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shd w:val="clear" w:color="auto" w:fill="FFFFFF"/>
        </w:rPr>
        <w:t>备案号: No.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color="auto" w:fill="FFFFFF"/>
        </w:rPr>
        <w:t>  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iCs w:val="0"/>
          <w:caps w:val="0"/>
          <w:color w:val="555555"/>
          <w:spacing w:val="0"/>
          <w:sz w:val="32"/>
          <w:szCs w:val="32"/>
          <w:u w:val="single"/>
          <w:shd w:val="clear" w:color="auto" w:fill="FFFFFF"/>
        </w:rPr>
        <w:t xml:space="preserve">      </w:t>
      </w:r>
    </w:p>
    <w:tbl>
      <w:tblPr>
        <w:tblStyle w:val="3"/>
        <w:tblW w:w="9783" w:type="dxa"/>
        <w:tblInd w:w="-355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0"/>
        <w:gridCol w:w="1816"/>
        <w:gridCol w:w="1550"/>
        <w:gridCol w:w="1884"/>
        <w:gridCol w:w="2033"/>
      </w:tblGrid>
      <w:tr w14:paraId="39B974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0682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名</w:t>
            </w:r>
          </w:p>
        </w:tc>
        <w:tc>
          <w:tcPr>
            <w:tcW w:w="181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AD1E93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B19C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别</w:t>
            </w:r>
          </w:p>
        </w:tc>
        <w:tc>
          <w:tcPr>
            <w:tcW w:w="188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1905E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89BA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（电子照片）</w:t>
            </w:r>
          </w:p>
        </w:tc>
      </w:tr>
      <w:tr w14:paraId="4A9DE84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7058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学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历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9A7914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2E53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所学专业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915A79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5596584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  <w:tr w14:paraId="03562CD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916D5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840" w:firstLineChars="300"/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籍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贯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5064FC6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CFC07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现居住地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CB6084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BE304CD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  <w:tr w14:paraId="5BBB26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8D47D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身份证号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6DBF6D7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40E63B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手机号码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31658D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2033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DBD68D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  <w:tr w14:paraId="03AAAB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5405D6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岗位职务</w:t>
            </w:r>
          </w:p>
        </w:tc>
        <w:tc>
          <w:tcPr>
            <w:tcW w:w="181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D660B15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F7E53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何时与本院有业务往来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86871A0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  <w:tr w14:paraId="202013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FB3BD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企业(公司)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全称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C3BA11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28DBE9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法人代表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10966F8E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  <w:tr w14:paraId="4D58D82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00976B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企业地址</w:t>
            </w:r>
          </w:p>
        </w:tc>
        <w:tc>
          <w:tcPr>
            <w:tcW w:w="33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145EE9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70137E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03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80297C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  <w:tr w14:paraId="4CA7EF4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</w:trPr>
        <w:tc>
          <w:tcPr>
            <w:tcW w:w="250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center"/>
          </w:tcPr>
          <w:p w14:paraId="6A216D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right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授权类别、品种或推广项目</w:t>
            </w:r>
          </w:p>
        </w:tc>
        <w:tc>
          <w:tcPr>
            <w:tcW w:w="7283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55BD9D8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</w:pPr>
          </w:p>
        </w:tc>
      </w:tr>
      <w:tr w14:paraId="3A574C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9783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78301D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本院相关产品: (用Excel表格列出产品名称、规格、剂型、产地等信息)</w:t>
            </w:r>
          </w:p>
        </w:tc>
      </w:tr>
      <w:tr w14:paraId="37997A1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783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62D41D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登记备案时间:                                 年   月   日</w:t>
            </w:r>
          </w:p>
        </w:tc>
      </w:tr>
      <w:tr w14:paraId="18A6B9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5" w:hRule="atLeast"/>
        </w:trPr>
        <w:tc>
          <w:tcPr>
            <w:tcW w:w="9783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left w:w="105" w:type="dxa"/>
              <w:right w:w="105" w:type="dxa"/>
            </w:tcMar>
            <w:vAlign w:val="top"/>
          </w:tcPr>
          <w:p w14:paraId="07EA42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5" w:lineRule="atLeast"/>
              <w:ind w:left="0" w:right="0" w:firstLine="42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555555"/>
                <w:spacing w:val="0"/>
                <w:sz w:val="28"/>
                <w:szCs w:val="28"/>
              </w:rPr>
              <w:t>诚信记录: (由医院填写)</w:t>
            </w:r>
          </w:p>
        </w:tc>
      </w:tr>
    </w:tbl>
    <w:p w14:paraId="379F85DC">
      <w:pPr>
        <w:bidi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备注:与本院有业务往来的医药代表均要备案登记，未备案的一律不予接待。请将登记备案相关信息以电子表形式发送至本院纪检监察室邮箱: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3825443934@qq.com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联系电话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:</w:t>
      </w:r>
      <w:r>
        <w:rPr>
          <w:rFonts w:hint="eastAsia" w:ascii="仿宋" w:hAnsi="仿宋" w:eastAsia="仿宋" w:cs="仿宋"/>
          <w:i w:val="0"/>
          <w:iCs w:val="0"/>
          <w:caps w:val="0"/>
          <w:color w:val="575757"/>
          <w:spacing w:val="0"/>
          <w:sz w:val="28"/>
          <w:szCs w:val="28"/>
        </w:rPr>
        <w:t>0715-8061856</w:t>
      </w:r>
      <w:r>
        <w:rPr>
          <w:rFonts w:hint="eastAsia" w:ascii="仿宋" w:hAnsi="仿宋" w:eastAsia="仿宋" w:cs="仿宋"/>
          <w:sz w:val="28"/>
          <w:szCs w:val="28"/>
        </w:rPr>
        <w:t>（纪检监察室）。</w:t>
      </w:r>
    </w:p>
    <w:p w14:paraId="62BB53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9055A"/>
    <w:rsid w:val="1259055A"/>
    <w:rsid w:val="5BBA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rFonts w:cs="Times New Roman"/>
      <w:b/>
      <w:bCs/>
    </w:rPr>
  </w:style>
  <w:style w:type="paragraph" w:customStyle="1" w:styleId="6">
    <w:name w:val="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269</Characters>
  <Lines>0</Lines>
  <Paragraphs>0</Paragraphs>
  <TotalTime>0</TotalTime>
  <ScaleCrop>false</ScaleCrop>
  <LinksUpToDate>false</LinksUpToDate>
  <CharactersWithSpaces>331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2024-12-18T03:38:00Z</dcterms:created>
  <dc:creator>   三岁。</dc:creator>
  <cp:lastModifiedBy>   三岁。</cp:lastModifiedBy>
  <dcterms:modified xsi:type="dcterms:W3CDTF">2024-12-20T07:47:49Z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9211609E93AC4480B4C0C6E7C91ADF4C_11</vt:lpwstr>
  </property>
</Properties>
</file>